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7" w:rsidRDefault="004B4C77" w:rsidP="004B4C77">
      <w:pPr>
        <w:spacing w:line="36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муниципального задания на оказание муниципальных услуг за </w:t>
      </w:r>
      <w:r w:rsidR="00A632CE">
        <w:rPr>
          <w:b/>
          <w:sz w:val="26"/>
          <w:szCs w:val="26"/>
        </w:rPr>
        <w:t>6</w:t>
      </w:r>
      <w:r w:rsidR="00A14E6C">
        <w:rPr>
          <w:b/>
          <w:sz w:val="26"/>
          <w:szCs w:val="26"/>
        </w:rPr>
        <w:t xml:space="preserve"> месяцев</w:t>
      </w:r>
      <w:r w:rsidR="00A632CE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4B4C77" w:rsidRDefault="004B4C77" w:rsidP="004B4C77">
      <w:pPr>
        <w:spacing w:line="360" w:lineRule="auto"/>
        <w:ind w:right="424"/>
        <w:jc w:val="center"/>
        <w:rPr>
          <w:b/>
          <w:sz w:val="26"/>
          <w:szCs w:val="26"/>
        </w:rPr>
      </w:pPr>
    </w:p>
    <w:p w:rsidR="004B4C77" w:rsidRDefault="004B4C77" w:rsidP="004B4C77">
      <w:pPr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по муниципальному дошкольному образовательному бюджетному учреждению детский сад №39 «Золотой ключик» п. Новошахтинский Михайловского муниципального района</w:t>
      </w:r>
    </w:p>
    <w:p w:rsidR="004B4C77" w:rsidRPr="004B4C77" w:rsidRDefault="004B4C77" w:rsidP="004B4C77">
      <w:pPr>
        <w:spacing w:line="360" w:lineRule="auto"/>
        <w:ind w:right="424"/>
        <w:jc w:val="center"/>
        <w:rPr>
          <w:sz w:val="26"/>
          <w:szCs w:val="26"/>
        </w:rPr>
      </w:pPr>
    </w:p>
    <w:tbl>
      <w:tblPr>
        <w:tblStyle w:val="a3"/>
        <w:tblW w:w="12217" w:type="dxa"/>
        <w:tblLayout w:type="fixed"/>
        <w:tblLook w:val="01E0"/>
      </w:tblPr>
      <w:tblGrid>
        <w:gridCol w:w="2752"/>
        <w:gridCol w:w="956"/>
        <w:gridCol w:w="1362"/>
        <w:gridCol w:w="1518"/>
        <w:gridCol w:w="2025"/>
        <w:gridCol w:w="1984"/>
        <w:gridCol w:w="1620"/>
      </w:tblGrid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4B4C77" w:rsidRPr="00066850" w:rsidRDefault="004B4C77" w:rsidP="00D05FEC">
            <w:pPr>
              <w:jc w:val="center"/>
            </w:pPr>
            <w:proofErr w:type="spellStart"/>
            <w:proofErr w:type="gramStart"/>
            <w:r w:rsidRPr="00066850">
              <w:t>Едини-ца</w:t>
            </w:r>
            <w:proofErr w:type="spellEnd"/>
            <w:proofErr w:type="gram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4B4C77" w:rsidRPr="00066850" w:rsidRDefault="004B4C77" w:rsidP="00D05FEC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18" w:type="dxa"/>
          </w:tcPr>
          <w:p w:rsidR="004B4C77" w:rsidRPr="00066850" w:rsidRDefault="0033728D" w:rsidP="00D05FEC">
            <w:pPr>
              <w:jc w:val="center"/>
            </w:pPr>
            <w:r>
              <w:t>Фактическое</w:t>
            </w:r>
            <w:r w:rsidR="004B4C77" w:rsidRPr="00066850">
              <w:t xml:space="preserve"> значение за очередной финансовый год</w:t>
            </w:r>
          </w:p>
        </w:tc>
        <w:tc>
          <w:tcPr>
            <w:tcW w:w="2025" w:type="dxa"/>
          </w:tcPr>
          <w:p w:rsidR="004B4C77" w:rsidRPr="00066850" w:rsidRDefault="004B4C77" w:rsidP="00D05FEC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4C77" w:rsidRPr="00066850" w:rsidRDefault="004B4C77" w:rsidP="00D05FEC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4B4C77" w:rsidRPr="000C2182" w:rsidTr="00F03B9E">
        <w:tc>
          <w:tcPr>
            <w:tcW w:w="5070" w:type="dxa"/>
            <w:gridSpan w:val="3"/>
          </w:tcPr>
          <w:p w:rsidR="004B4C77" w:rsidRPr="00066850" w:rsidRDefault="004B4C77" w:rsidP="00D05FEC">
            <w:r w:rsidRPr="00066850">
              <w:t>Объемы оказываемой муниципальной услуги</w:t>
            </w:r>
          </w:p>
        </w:tc>
        <w:tc>
          <w:tcPr>
            <w:tcW w:w="1518" w:type="dxa"/>
          </w:tcPr>
          <w:p w:rsidR="004B4C77" w:rsidRPr="00066850" w:rsidRDefault="004B4C77" w:rsidP="00D05FEC"/>
        </w:tc>
        <w:tc>
          <w:tcPr>
            <w:tcW w:w="2025" w:type="dxa"/>
          </w:tcPr>
          <w:p w:rsidR="004B4C77" w:rsidRPr="00066850" w:rsidRDefault="004B4C77" w:rsidP="00D05FEC"/>
        </w:tc>
        <w:tc>
          <w:tcPr>
            <w:tcW w:w="1984" w:type="dxa"/>
            <w:tcBorders>
              <w:right w:val="single" w:sz="4" w:space="0" w:color="auto"/>
            </w:tcBorders>
          </w:tcPr>
          <w:p w:rsidR="004B4C77" w:rsidRPr="00066850" w:rsidRDefault="004B4C77" w:rsidP="00D05FEC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C77" w:rsidRPr="000C2182" w:rsidRDefault="004B4C77" w:rsidP="00D05FEC">
            <w:pPr>
              <w:rPr>
                <w:sz w:val="26"/>
                <w:szCs w:val="26"/>
              </w:rPr>
            </w:pPr>
          </w:p>
        </w:tc>
      </w:tr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r w:rsidRPr="00066850">
              <w:t>1. Количество воспитанников</w:t>
            </w:r>
          </w:p>
        </w:tc>
        <w:tc>
          <w:tcPr>
            <w:tcW w:w="956" w:type="dxa"/>
          </w:tcPr>
          <w:p w:rsidR="004B4C77" w:rsidRPr="00066850" w:rsidRDefault="004B4C77" w:rsidP="00D05FEC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4B4C77" w:rsidRPr="00066850" w:rsidRDefault="00F03B9E" w:rsidP="0016210F">
            <w:pPr>
              <w:jc w:val="center"/>
            </w:pPr>
            <w:r>
              <w:t>237</w:t>
            </w:r>
          </w:p>
        </w:tc>
        <w:tc>
          <w:tcPr>
            <w:tcW w:w="1518" w:type="dxa"/>
          </w:tcPr>
          <w:p w:rsidR="004B4C77" w:rsidRPr="00066850" w:rsidRDefault="00F03B9E" w:rsidP="00D05FEC">
            <w:pPr>
              <w:jc w:val="center"/>
            </w:pPr>
            <w:r>
              <w:t>246</w:t>
            </w:r>
          </w:p>
        </w:tc>
        <w:tc>
          <w:tcPr>
            <w:tcW w:w="2025" w:type="dxa"/>
          </w:tcPr>
          <w:p w:rsidR="004B4C77" w:rsidRPr="00066850" w:rsidRDefault="00F03B9E" w:rsidP="00F03B9E">
            <w:pPr>
              <w:ind w:right="-108"/>
            </w:pPr>
            <w:r>
              <w:t>Востребованность услуги</w:t>
            </w:r>
          </w:p>
        </w:tc>
        <w:tc>
          <w:tcPr>
            <w:tcW w:w="1984" w:type="dxa"/>
          </w:tcPr>
          <w:p w:rsidR="004B4C77" w:rsidRPr="00066850" w:rsidRDefault="004B4C77" w:rsidP="00D05FEC">
            <w:r w:rsidRPr="00066850">
              <w:t>Статистический отчет</w:t>
            </w:r>
          </w:p>
        </w:tc>
      </w:tr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r w:rsidRPr="00066850">
              <w:t>2.Количество групп</w:t>
            </w:r>
          </w:p>
        </w:tc>
        <w:tc>
          <w:tcPr>
            <w:tcW w:w="956" w:type="dxa"/>
          </w:tcPr>
          <w:p w:rsidR="004B4C77" w:rsidRPr="00066850" w:rsidRDefault="004B4C77" w:rsidP="00D05FEC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4B4C77" w:rsidRPr="00066850" w:rsidRDefault="00F03B9E" w:rsidP="00D05FEC">
            <w:pPr>
              <w:jc w:val="center"/>
            </w:pPr>
            <w:r>
              <w:t>10</w:t>
            </w:r>
          </w:p>
        </w:tc>
        <w:tc>
          <w:tcPr>
            <w:tcW w:w="1518" w:type="dxa"/>
          </w:tcPr>
          <w:p w:rsidR="004B4C77" w:rsidRPr="00066850" w:rsidRDefault="00F03B9E" w:rsidP="00D05FEC">
            <w:pPr>
              <w:jc w:val="center"/>
            </w:pPr>
            <w:r>
              <w:t>10</w:t>
            </w:r>
          </w:p>
        </w:tc>
        <w:tc>
          <w:tcPr>
            <w:tcW w:w="2025" w:type="dxa"/>
          </w:tcPr>
          <w:p w:rsidR="004B4C77" w:rsidRPr="00066850" w:rsidRDefault="004B4C77" w:rsidP="00D05FEC"/>
        </w:tc>
        <w:tc>
          <w:tcPr>
            <w:tcW w:w="1984" w:type="dxa"/>
            <w:tcBorders>
              <w:bottom w:val="single" w:sz="4" w:space="0" w:color="auto"/>
            </w:tcBorders>
          </w:tcPr>
          <w:p w:rsidR="004B4C77" w:rsidRPr="00066850" w:rsidRDefault="004B4C77" w:rsidP="00D05FEC">
            <w:r w:rsidRPr="00066850">
              <w:t>Статистический отчет</w:t>
            </w:r>
          </w:p>
        </w:tc>
      </w:tr>
      <w:tr w:rsidR="004B4C77" w:rsidRPr="000C2182" w:rsidTr="00F03B9E">
        <w:tc>
          <w:tcPr>
            <w:tcW w:w="5070" w:type="dxa"/>
            <w:gridSpan w:val="3"/>
          </w:tcPr>
          <w:p w:rsidR="004B4C77" w:rsidRPr="00066850" w:rsidRDefault="004B4C77" w:rsidP="00D05FEC">
            <w:r w:rsidRPr="00066850">
              <w:t>Качество оказываемой муниципальной услуги</w:t>
            </w:r>
          </w:p>
        </w:tc>
        <w:tc>
          <w:tcPr>
            <w:tcW w:w="1518" w:type="dxa"/>
          </w:tcPr>
          <w:p w:rsidR="004B4C77" w:rsidRPr="00066850" w:rsidRDefault="004B4C77" w:rsidP="00D05FEC">
            <w:pPr>
              <w:jc w:val="center"/>
            </w:pPr>
          </w:p>
        </w:tc>
        <w:tc>
          <w:tcPr>
            <w:tcW w:w="2025" w:type="dxa"/>
          </w:tcPr>
          <w:p w:rsidR="004B4C77" w:rsidRPr="00066850" w:rsidRDefault="004B4C77" w:rsidP="00D05FEC"/>
        </w:tc>
        <w:tc>
          <w:tcPr>
            <w:tcW w:w="1984" w:type="dxa"/>
            <w:tcBorders>
              <w:right w:val="single" w:sz="4" w:space="0" w:color="auto"/>
            </w:tcBorders>
          </w:tcPr>
          <w:p w:rsidR="004B4C77" w:rsidRPr="00066850" w:rsidRDefault="004B4C77" w:rsidP="00D05FEC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C77" w:rsidRPr="000C2182" w:rsidRDefault="004B4C77" w:rsidP="00D05FEC">
            <w:pPr>
              <w:rPr>
                <w:sz w:val="26"/>
                <w:szCs w:val="26"/>
              </w:rPr>
            </w:pPr>
          </w:p>
        </w:tc>
      </w:tr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4B4C77" w:rsidRPr="00066850" w:rsidRDefault="004B4C77" w:rsidP="00D05FEC"/>
          <w:p w:rsidR="004B4C77" w:rsidRPr="00066850" w:rsidRDefault="004B4C77" w:rsidP="00D05FEC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4B4C77" w:rsidRDefault="004B4C77" w:rsidP="00D05FEC">
            <w:pPr>
              <w:jc w:val="center"/>
            </w:pPr>
          </w:p>
          <w:p w:rsidR="00F03B9E" w:rsidRPr="00066850" w:rsidRDefault="00F03B9E" w:rsidP="00D05FEC">
            <w:pPr>
              <w:jc w:val="center"/>
            </w:pPr>
            <w:r>
              <w:t>95,2</w:t>
            </w:r>
          </w:p>
        </w:tc>
        <w:tc>
          <w:tcPr>
            <w:tcW w:w="1518" w:type="dxa"/>
          </w:tcPr>
          <w:p w:rsidR="0039153B" w:rsidRDefault="0039153B" w:rsidP="00D05FEC">
            <w:pPr>
              <w:jc w:val="center"/>
            </w:pPr>
          </w:p>
          <w:p w:rsidR="00F03B9E" w:rsidRPr="00066850" w:rsidRDefault="00F03B9E" w:rsidP="00D05FEC">
            <w:pPr>
              <w:jc w:val="center"/>
            </w:pPr>
            <w:r>
              <w:t>100</w:t>
            </w:r>
          </w:p>
        </w:tc>
        <w:tc>
          <w:tcPr>
            <w:tcW w:w="2025" w:type="dxa"/>
          </w:tcPr>
          <w:p w:rsidR="004B4C77" w:rsidRPr="00066850" w:rsidRDefault="00F03B9E" w:rsidP="00D05FEC">
            <w:r>
              <w:t xml:space="preserve">Повышение квалификации сотрудников </w:t>
            </w:r>
          </w:p>
        </w:tc>
        <w:tc>
          <w:tcPr>
            <w:tcW w:w="1984" w:type="dxa"/>
          </w:tcPr>
          <w:p w:rsidR="004B4C77" w:rsidRPr="00066850" w:rsidRDefault="004B4C77" w:rsidP="00D05FEC">
            <w:r w:rsidRPr="00066850">
              <w:t>Тарификация</w:t>
            </w:r>
          </w:p>
        </w:tc>
      </w:tr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4B4C77" w:rsidRPr="00066850" w:rsidRDefault="004B4C77" w:rsidP="00D05FEC"/>
          <w:p w:rsidR="004B4C77" w:rsidRPr="00066850" w:rsidRDefault="004B4C77" w:rsidP="00D05FEC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4B4C77" w:rsidRDefault="004B4C77" w:rsidP="00D05FEC">
            <w:pPr>
              <w:jc w:val="center"/>
            </w:pPr>
          </w:p>
          <w:p w:rsidR="00F03B9E" w:rsidRPr="00066850" w:rsidRDefault="00F03B9E" w:rsidP="00D05FEC">
            <w:pPr>
              <w:jc w:val="center"/>
            </w:pPr>
            <w:r>
              <w:t>96,6</w:t>
            </w:r>
          </w:p>
        </w:tc>
        <w:tc>
          <w:tcPr>
            <w:tcW w:w="1518" w:type="dxa"/>
          </w:tcPr>
          <w:p w:rsidR="0039153B" w:rsidRDefault="0039153B" w:rsidP="00D05FEC">
            <w:pPr>
              <w:jc w:val="center"/>
            </w:pPr>
          </w:p>
          <w:p w:rsidR="009334B1" w:rsidRPr="00066850" w:rsidRDefault="009334B1" w:rsidP="00D05FEC">
            <w:pPr>
              <w:jc w:val="center"/>
            </w:pPr>
            <w:r>
              <w:t>96,6</w:t>
            </w:r>
          </w:p>
        </w:tc>
        <w:tc>
          <w:tcPr>
            <w:tcW w:w="2025" w:type="dxa"/>
          </w:tcPr>
          <w:p w:rsidR="004B4C77" w:rsidRPr="00066850" w:rsidRDefault="004B4C77" w:rsidP="00D05FEC"/>
        </w:tc>
        <w:tc>
          <w:tcPr>
            <w:tcW w:w="1984" w:type="dxa"/>
          </w:tcPr>
          <w:p w:rsidR="004B4C77" w:rsidRPr="00066850" w:rsidRDefault="004B4C77" w:rsidP="00D05FEC">
            <w:r w:rsidRPr="00066850">
              <w:t>Определяется по результатам опросов родителей</w:t>
            </w:r>
          </w:p>
        </w:tc>
      </w:tr>
      <w:tr w:rsidR="004B4C77" w:rsidRPr="000C2182" w:rsidTr="00F03B9E">
        <w:trPr>
          <w:gridAfter w:val="1"/>
          <w:wAfter w:w="1620" w:type="dxa"/>
        </w:trPr>
        <w:tc>
          <w:tcPr>
            <w:tcW w:w="2752" w:type="dxa"/>
          </w:tcPr>
          <w:p w:rsidR="004B4C77" w:rsidRPr="00066850" w:rsidRDefault="004B4C77" w:rsidP="00D05FEC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4B4C77" w:rsidRPr="00066850" w:rsidRDefault="004B4C77" w:rsidP="00D05FEC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4B4C77" w:rsidRDefault="004B4C77" w:rsidP="00D05FEC">
            <w:pPr>
              <w:jc w:val="center"/>
            </w:pPr>
          </w:p>
          <w:p w:rsidR="00F03B9E" w:rsidRPr="00066850" w:rsidRDefault="00F03B9E" w:rsidP="00D05FEC">
            <w:pPr>
              <w:jc w:val="center"/>
            </w:pPr>
            <w:r>
              <w:t>100</w:t>
            </w:r>
          </w:p>
        </w:tc>
        <w:tc>
          <w:tcPr>
            <w:tcW w:w="1518" w:type="dxa"/>
          </w:tcPr>
          <w:p w:rsidR="004B4C77" w:rsidRDefault="004B4C77" w:rsidP="00D05FEC">
            <w:pPr>
              <w:jc w:val="center"/>
            </w:pPr>
          </w:p>
          <w:p w:rsidR="009334B1" w:rsidRPr="00066850" w:rsidRDefault="009334B1" w:rsidP="00D05FEC">
            <w:pPr>
              <w:jc w:val="center"/>
            </w:pPr>
            <w:r>
              <w:t>100</w:t>
            </w:r>
          </w:p>
        </w:tc>
        <w:tc>
          <w:tcPr>
            <w:tcW w:w="2025" w:type="dxa"/>
          </w:tcPr>
          <w:p w:rsidR="004B4C77" w:rsidRPr="00066850" w:rsidRDefault="004B4C77" w:rsidP="00D05FEC"/>
        </w:tc>
        <w:tc>
          <w:tcPr>
            <w:tcW w:w="1984" w:type="dxa"/>
          </w:tcPr>
          <w:p w:rsidR="004B4C77" w:rsidRPr="00066850" w:rsidRDefault="004B4C77" w:rsidP="00D05FEC">
            <w:r w:rsidRPr="00066850">
              <w:t>Определяется по результатам опросов родителей</w:t>
            </w:r>
          </w:p>
        </w:tc>
      </w:tr>
    </w:tbl>
    <w:p w:rsidR="004B4C77" w:rsidRDefault="004B4C77" w:rsidP="004B4C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81157" w:rsidRDefault="00C81157" w:rsidP="004B4C77"/>
    <w:p w:rsidR="004B4C77" w:rsidRDefault="004B4C77" w:rsidP="004B4C77"/>
    <w:p w:rsidR="004B4C77" w:rsidRDefault="004B4C77" w:rsidP="004B4C77"/>
    <w:p w:rsidR="004B4C77" w:rsidRDefault="00D23287" w:rsidP="004B4C77">
      <w:r>
        <w:t xml:space="preserve">Заведующий МДОБУ </w:t>
      </w:r>
      <w:proofErr w:type="spellStart"/>
      <w:r w:rsidR="00A14E6C">
        <w:t>д</w:t>
      </w:r>
      <w:proofErr w:type="spellEnd"/>
      <w:r w:rsidR="00A14E6C">
        <w:t xml:space="preserve">/с </w:t>
      </w:r>
      <w:r>
        <w:t xml:space="preserve">№39 «Золотой ключик»                                                        </w:t>
      </w:r>
      <w:r w:rsidR="004B4C77">
        <w:t>И.П. Иванова</w:t>
      </w:r>
    </w:p>
    <w:p w:rsidR="004B4C77" w:rsidRDefault="004B4C77" w:rsidP="004B4C77"/>
    <w:p w:rsidR="004B4C77" w:rsidRDefault="004B4C77" w:rsidP="004B4C77"/>
    <w:p w:rsidR="004B4C77" w:rsidRDefault="004B4C77" w:rsidP="004B4C77">
      <w:r>
        <w:t xml:space="preserve">Главный бухгалтер </w:t>
      </w:r>
      <w:r w:rsidR="00D23287">
        <w:t>МДОБУ</w:t>
      </w:r>
      <w:r w:rsidR="00A14E6C">
        <w:t xml:space="preserve"> </w:t>
      </w:r>
      <w:proofErr w:type="spellStart"/>
      <w:r w:rsidR="00A14E6C">
        <w:t>д</w:t>
      </w:r>
      <w:proofErr w:type="spellEnd"/>
      <w:r w:rsidR="00A14E6C">
        <w:t>/с</w:t>
      </w:r>
      <w:r w:rsidR="00D23287">
        <w:t xml:space="preserve"> №39 «Золотой ключик»</w:t>
      </w:r>
      <w:r>
        <w:t xml:space="preserve">                                         </w:t>
      </w:r>
      <w:r w:rsidR="00D23287">
        <w:t xml:space="preserve">    </w:t>
      </w:r>
      <w:r>
        <w:t xml:space="preserve"> </w:t>
      </w:r>
      <w:r w:rsidR="00A632CE">
        <w:t xml:space="preserve">Н.В. Цыганок </w:t>
      </w:r>
      <w:r>
        <w:t xml:space="preserve">  </w:t>
      </w:r>
    </w:p>
    <w:sectPr w:rsidR="004B4C77" w:rsidSect="004B4C7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77"/>
    <w:rsid w:val="00006645"/>
    <w:rsid w:val="0016210F"/>
    <w:rsid w:val="001823FD"/>
    <w:rsid w:val="0033728D"/>
    <w:rsid w:val="0039153B"/>
    <w:rsid w:val="00422F10"/>
    <w:rsid w:val="004B4C77"/>
    <w:rsid w:val="008841BE"/>
    <w:rsid w:val="009334B1"/>
    <w:rsid w:val="00A14E6C"/>
    <w:rsid w:val="00A632CE"/>
    <w:rsid w:val="00AC783C"/>
    <w:rsid w:val="00C21DB5"/>
    <w:rsid w:val="00C3748F"/>
    <w:rsid w:val="00C81157"/>
    <w:rsid w:val="00D23287"/>
    <w:rsid w:val="00DE2A4C"/>
    <w:rsid w:val="00F03B9E"/>
    <w:rsid w:val="00F11AC3"/>
    <w:rsid w:val="00F3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2014-07-09T00:19:00Z</cp:lastPrinted>
  <dcterms:created xsi:type="dcterms:W3CDTF">2013-07-09T04:24:00Z</dcterms:created>
  <dcterms:modified xsi:type="dcterms:W3CDTF">2014-07-09T00:20:00Z</dcterms:modified>
</cp:coreProperties>
</file>